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B0" w:rsidRDefault="00AB3389" w:rsidP="00AB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PANEVĖŽIO MIESTO POLIKLINIKA</w:t>
      </w:r>
    </w:p>
    <w:p w:rsidR="00AB3389" w:rsidRDefault="00AB3389" w:rsidP="00AB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PRIEMONIŲ ĮSTAIGOJE</w:t>
      </w:r>
    </w:p>
    <w:p w:rsidR="003D20AE" w:rsidRPr="00AB3389" w:rsidRDefault="00AB3389" w:rsidP="009C2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ATASKAITA UŽ 2017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1"/>
        <w:gridCol w:w="3545"/>
        <w:gridCol w:w="2268"/>
        <w:gridCol w:w="3254"/>
      </w:tblGrid>
      <w:tr w:rsidR="00AB3389" w:rsidTr="008D3E78">
        <w:tc>
          <w:tcPr>
            <w:tcW w:w="561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5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2268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  <w:tc>
          <w:tcPr>
            <w:tcW w:w="3254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B3389" w:rsidTr="008D3E78">
        <w:tc>
          <w:tcPr>
            <w:tcW w:w="561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AB3389" w:rsidRDefault="00AB3389" w:rsidP="00AB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Korupcijos prevencijos priemonių įstaigoje įgyvendinimo plano </w:t>
            </w:r>
          </w:p>
          <w:p w:rsidR="008D3E78" w:rsidRDefault="00AB3389" w:rsidP="00AB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m. patikslinimas </w:t>
            </w:r>
          </w:p>
          <w:p w:rsidR="00AB3389" w:rsidRDefault="00AB3389" w:rsidP="00AB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</w:t>
            </w:r>
          </w:p>
        </w:tc>
        <w:tc>
          <w:tcPr>
            <w:tcW w:w="2268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8D3E78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2017-01-08</w:t>
            </w:r>
          </w:p>
          <w:p w:rsidR="008D3E78" w:rsidRDefault="008D3E78" w:rsidP="008D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89" w:rsidRPr="008D3E78" w:rsidRDefault="00AB3389" w:rsidP="008D3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B3389" w:rsidRDefault="00AB3389" w:rsidP="00AB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Sudarytas 2017-01-04, patvirtintas įstaigos vadovo. </w:t>
            </w:r>
          </w:p>
          <w:p w:rsidR="00AB3389" w:rsidRDefault="00AB3389" w:rsidP="00AB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Skelbiamas VšĮ Panevėžio miesto poliklinikos internetinėje svetainėje www.paneveziomp.lt</w:t>
            </w:r>
          </w:p>
        </w:tc>
      </w:tr>
      <w:tr w:rsidR="00AB3389" w:rsidTr="008D3E78">
        <w:tc>
          <w:tcPr>
            <w:tcW w:w="561" w:type="dxa"/>
          </w:tcPr>
          <w:p w:rsidR="00AB3389" w:rsidRDefault="00AB3389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AB3389" w:rsidRDefault="00AB3389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9170CF">
              <w:rPr>
                <w:rFonts w:ascii="Times New Roman" w:hAnsi="Times New Roman" w:cs="Times New Roman"/>
                <w:sz w:val="24"/>
                <w:szCs w:val="24"/>
              </w:rPr>
              <w:t>Pacientai informuojami apie įstaigoje teikiamas nemokamas ir mokamas sveikatos priežiūros paslaugas.</w:t>
            </w:r>
          </w:p>
          <w:p w:rsidR="00E046B3" w:rsidRDefault="00E046B3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B3" w:rsidRDefault="00E046B3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Įstaigos vidaus tvarkos taisyklės.</w:t>
            </w:r>
          </w:p>
        </w:tc>
        <w:tc>
          <w:tcPr>
            <w:tcW w:w="2268" w:type="dxa"/>
          </w:tcPr>
          <w:p w:rsidR="00E046B3" w:rsidRDefault="009170CF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E046B3" w:rsidRP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89" w:rsidRPr="00E046B3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AB3389" w:rsidRDefault="009170CF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Atnaujinta poliklinikos interneto svetainė 2017-12-29. Informacija atnaujinama ir tikslinama nuolat.</w:t>
            </w:r>
          </w:p>
          <w:p w:rsidR="00E046B3" w:rsidRDefault="00E046B3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F" w:rsidRDefault="009170CF" w:rsidP="0091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2.2.Atnaujintos įstaigos vidaus tvarkos taisyklės skelbiamos įstaigos internetinėje svetainėje </w:t>
            </w:r>
            <w:r w:rsidR="00E046B3">
              <w:rPr>
                <w:rFonts w:ascii="Times New Roman" w:hAnsi="Times New Roman" w:cs="Times New Roman"/>
                <w:sz w:val="24"/>
                <w:szCs w:val="24"/>
              </w:rPr>
              <w:t>www.paneveziomp.lt</w:t>
            </w:r>
            <w:r w:rsidR="00E0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stenduose I-III a.</w:t>
            </w:r>
          </w:p>
        </w:tc>
      </w:tr>
      <w:tr w:rsidR="00AB3389" w:rsidTr="008D3E78">
        <w:tc>
          <w:tcPr>
            <w:tcW w:w="561" w:type="dxa"/>
          </w:tcPr>
          <w:p w:rsidR="00AB3389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AB3389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Pacientai turi galimybę anonimiškai pranešti apie korupcinio pobūdžio apraiškas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3389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AB3389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interneto svetainė </w:t>
            </w:r>
            <w:hyperlink r:id="rId6" w:history="1">
              <w:r w:rsidRPr="003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www.paneveziomp.lt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pasitikėjimo telefonas 8 685 89602, anoniminių atsiliepimų dėžutė įstaigos vestibiulyje prie rūbinės.</w:t>
            </w:r>
          </w:p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Pareiškimų per 2017 m. nebuvo gauta.</w:t>
            </w:r>
          </w:p>
        </w:tc>
      </w:tr>
      <w:tr w:rsidR="00E046B3" w:rsidTr="008D3E78">
        <w:tc>
          <w:tcPr>
            <w:tcW w:w="561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pacientams apie atsakomybę už korupcinio pobūdžio pažeidimus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Skelbiama stende, poliklinikos internetinėje svetainėje </w:t>
            </w:r>
            <w:hyperlink r:id="rId7" w:history="1">
              <w:r w:rsidRPr="003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www.paneveziomp.lt</w:t>
              </w:r>
            </w:hyperlink>
          </w:p>
        </w:tc>
      </w:tr>
      <w:tr w:rsidR="00E046B3" w:rsidTr="008D3E78">
        <w:tc>
          <w:tcPr>
            <w:tcW w:w="561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Anketinė pacientų apklausa korupcijos prevencijos klausimais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</w:p>
        </w:tc>
        <w:tc>
          <w:tcPr>
            <w:tcW w:w="3254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Anketinės apklausos atliktos:</w:t>
            </w:r>
          </w:p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2017-05-22, vidaus audito protokolas Nr. 4, 2017-12-29, vidaus audito protokolas Nr. 13</w:t>
            </w:r>
          </w:p>
        </w:tc>
      </w:tr>
      <w:tr w:rsidR="00E046B3" w:rsidTr="008D3E78">
        <w:tc>
          <w:tcPr>
            <w:tcW w:w="561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supažindinimas pasirašytinai su poliklinikos darbuotojų elgesio kodeksu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Įdarbinant naują darbuotoją</w:t>
            </w:r>
          </w:p>
        </w:tc>
        <w:tc>
          <w:tcPr>
            <w:tcW w:w="3254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pavyzdinio elgesio kodeksas patvirtintas įstaigos vadovo 2014-01-29 įsakymu        Nr. V-5.</w:t>
            </w:r>
          </w:p>
        </w:tc>
      </w:tr>
      <w:tr w:rsidR="00E046B3" w:rsidTr="008D3E78">
        <w:tc>
          <w:tcPr>
            <w:tcW w:w="561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mokymai korupcijos prevencijos klausimais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46B3" w:rsidRDefault="00E046B3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metus</w:t>
            </w:r>
          </w:p>
        </w:tc>
        <w:tc>
          <w:tcPr>
            <w:tcW w:w="3254" w:type="dxa"/>
          </w:tcPr>
          <w:p w:rsidR="00E046B3" w:rsidRDefault="00E046B3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3D20AE"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  <w:r w:rsidR="009C23B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20AE"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  <w:r w:rsidR="009C23B8">
              <w:rPr>
                <w:rFonts w:ascii="Times New Roman" w:hAnsi="Times New Roman" w:cs="Times New Roman"/>
                <w:sz w:val="24"/>
                <w:szCs w:val="24"/>
              </w:rPr>
              <w:t>, įstaigos gamybinio susirinkimo protokolas Nr. 4, dalyvavusių sąrašas</w:t>
            </w:r>
          </w:p>
        </w:tc>
      </w:tr>
      <w:tr w:rsidR="003D20AE" w:rsidTr="008D3E78">
        <w:tc>
          <w:tcPr>
            <w:tcW w:w="561" w:type="dxa"/>
          </w:tcPr>
          <w:p w:rsidR="003D20AE" w:rsidRDefault="003D20AE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3D20AE" w:rsidRDefault="003D20AE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vadovų mokymai korupcijos prevencijos klausimais. Organizuota STT</w:t>
            </w:r>
          </w:p>
        </w:tc>
        <w:tc>
          <w:tcPr>
            <w:tcW w:w="2268" w:type="dxa"/>
          </w:tcPr>
          <w:p w:rsidR="003D20AE" w:rsidRDefault="009C23B8" w:rsidP="00A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pagal skelbiamuose renginiuose</w:t>
            </w:r>
          </w:p>
        </w:tc>
        <w:tc>
          <w:tcPr>
            <w:tcW w:w="3254" w:type="dxa"/>
          </w:tcPr>
          <w:p w:rsidR="003D20AE" w:rsidRDefault="003D20AE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renginyje            2017-11-09 „Kodėl verta kurti korupcijai atsparią aplinką viešajame sektoriuje?“</w:t>
            </w:r>
          </w:p>
          <w:p w:rsidR="009C23B8" w:rsidRDefault="009C23B8" w:rsidP="00E0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B8" w:rsidTr="008D3E78">
        <w:tc>
          <w:tcPr>
            <w:tcW w:w="561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Eil.</w:t>
            </w:r>
          </w:p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5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2268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  <w:tc>
          <w:tcPr>
            <w:tcW w:w="3254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C23B8" w:rsidTr="008D3E78">
        <w:tc>
          <w:tcPr>
            <w:tcW w:w="561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darbuotojų viešųjų ir privačių interesų deklaravimas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0AE" w:rsidRDefault="003D20AE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Įdarbinant naujus darbuotojus, deklaracijų tikslinimas pasikeitus arba atsiradus naujoms aplinkybėms</w:t>
            </w:r>
          </w:p>
        </w:tc>
        <w:tc>
          <w:tcPr>
            <w:tcW w:w="3254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Užpildytos gydytojų, gydytojų specialistų deklara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cijos.</w:t>
            </w:r>
          </w:p>
        </w:tc>
      </w:tr>
      <w:tr w:rsidR="003D20AE" w:rsidTr="008D3E78">
        <w:tc>
          <w:tcPr>
            <w:tcW w:w="561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finansinių ataskaitų viešumo užtikrinimas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0AE" w:rsidRDefault="003D20AE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įstaigos internetinėje svetainėje </w:t>
            </w:r>
            <w:hyperlink r:id="rId8" w:history="1">
              <w:r w:rsidRPr="003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www.paneveziomp.lt</w:t>
              </w:r>
            </w:hyperlink>
          </w:p>
        </w:tc>
      </w:tr>
      <w:tr w:rsidR="003D20AE" w:rsidTr="008D3E78">
        <w:tc>
          <w:tcPr>
            <w:tcW w:w="561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administracijos ir darbuotojų atlyginimų viešumo užtikrinimas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0AE" w:rsidRDefault="003D20AE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įstaigos internetinėje svetainėje </w:t>
            </w:r>
            <w:hyperlink r:id="rId9" w:history="1">
              <w:r w:rsidRPr="003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www.paneveziomp.lt</w:t>
              </w:r>
            </w:hyperlink>
          </w:p>
        </w:tc>
      </w:tr>
      <w:tr w:rsidR="003D20AE" w:rsidTr="008D3E78">
        <w:tc>
          <w:tcPr>
            <w:tcW w:w="561" w:type="dxa"/>
          </w:tcPr>
          <w:p w:rsidR="003D20AE" w:rsidRDefault="003D20AE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3D20AE" w:rsidRDefault="003D20AE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Organizuojamų viešųjų pirkimų įstaigoje skaidrumas</w:t>
            </w:r>
            <w:r w:rsidR="008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3E78" w:rsidRDefault="003D20AE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Nešališkumo deklaracijos ir konfidencialumo pasižadėjimai atnaujinami pasibaigus kalendoriniams metams – iki </w:t>
            </w:r>
          </w:p>
          <w:p w:rsidR="003D20AE" w:rsidRDefault="003D20AE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2018-01-10</w:t>
            </w:r>
          </w:p>
        </w:tc>
        <w:tc>
          <w:tcPr>
            <w:tcW w:w="3254" w:type="dxa"/>
          </w:tcPr>
          <w:p w:rsidR="003D20AE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Pretenzijų ir skundų dėl viešųjų pirkimų organizuotų 2017 m. negauta.</w:t>
            </w:r>
          </w:p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viešųjų pirkimų komisijos nariai užpildė nešališkumo deklaracijas ir konfidencialumo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pasižadėjimus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viešųjų pirkimų įstatymą ir jo vėlesnius pakeitimus.</w:t>
            </w:r>
          </w:p>
        </w:tc>
      </w:tr>
      <w:tr w:rsidR="008D3E78" w:rsidTr="008D3E78">
        <w:tc>
          <w:tcPr>
            <w:tcW w:w="561" w:type="dxa"/>
          </w:tcPr>
          <w:p w:rsidR="008D3E78" w:rsidRDefault="008D3E78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Farmacinių kompanijų atstovų lankymasis įstaigoje, pristatymų skaidrumas ir viešumas.</w:t>
            </w:r>
          </w:p>
        </w:tc>
        <w:tc>
          <w:tcPr>
            <w:tcW w:w="2268" w:type="dxa"/>
          </w:tcPr>
          <w:p w:rsidR="008D3E78" w:rsidRDefault="008D3E78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54" w:type="dxa"/>
          </w:tcPr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Farmacinių kompanijų atstovų lankymosi gydytojų kabinetuose pacientų priėmimo laiku neužfiksuota. Skundų 2017 m. negauta.</w:t>
            </w:r>
          </w:p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vidaus medicininis auditas 2017-12-</w:t>
            </w:r>
            <w:r w:rsidR="009C23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protokolo Nr. 11.</w:t>
            </w:r>
          </w:p>
        </w:tc>
      </w:tr>
      <w:tr w:rsidR="008D3E78" w:rsidTr="008D3E78">
        <w:tc>
          <w:tcPr>
            <w:tcW w:w="561" w:type="dxa"/>
          </w:tcPr>
          <w:p w:rsidR="008D3E78" w:rsidRDefault="008D3E78" w:rsidP="005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korupcijos indekso įvertinimas</w:t>
            </w:r>
          </w:p>
        </w:tc>
        <w:tc>
          <w:tcPr>
            <w:tcW w:w="2268" w:type="dxa"/>
          </w:tcPr>
          <w:p w:rsidR="008D3E78" w:rsidRDefault="008D3E78" w:rsidP="003D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2017-12-29</w:t>
            </w:r>
          </w:p>
        </w:tc>
        <w:tc>
          <w:tcPr>
            <w:tcW w:w="3254" w:type="dxa"/>
          </w:tcPr>
          <w:p w:rsidR="008D3E78" w:rsidRDefault="008D3E78" w:rsidP="005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Poliklinikos korupcijos prevencijos ir kontrolės grupė 2017-12-28 įvertino įstaigos korupcijos indeksą, vadovaujantis LR SAM      2015-01-26 įsakymu Nr. V-65 (galiojanti redakcija           2016-03-11). </w:t>
            </w:r>
          </w:p>
          <w:p w:rsidR="008D3E78" w:rsidRDefault="008D3E78" w:rsidP="009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Indeksas </w:t>
            </w:r>
            <w:r w:rsidR="009C23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balai, atitinka kandidato į skaidrios ASPĮ vardo gavimo reikalavimus, protokolo Nr. 2-2017.</w:t>
            </w:r>
          </w:p>
        </w:tc>
      </w:tr>
    </w:tbl>
    <w:p w:rsidR="00024B44" w:rsidRDefault="00024B44" w:rsidP="008D3E78">
      <w:pPr>
        <w:rPr>
          <w:rFonts w:ascii="Times New Roman" w:hAnsi="Times New Roman" w:cs="Times New Roman"/>
          <w:sz w:val="24"/>
          <w:szCs w:val="24"/>
        </w:rPr>
      </w:pPr>
    </w:p>
    <w:p w:rsidR="00AB3389" w:rsidRPr="00024B44" w:rsidRDefault="00024B44" w:rsidP="0002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Poliklinikos korupcijos prevencijos ir kontrolės komisijos pirmininkė Ramunė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Vedlugienė</w:t>
      </w:r>
      <w:proofErr w:type="spellEnd"/>
    </w:p>
    <w:sectPr w:rsidR="00AB3389" w:rsidRPr="00024B44" w:rsidSect="00C72211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78" w:rsidRDefault="008D3E78" w:rsidP="008D3E78">
      <w:pPr>
        <w:spacing w:after="0" w:line="240" w:lineRule="auto"/>
      </w:pPr>
      <w:r>
        <w:separator/>
      </w:r>
    </w:p>
  </w:endnote>
  <w:endnote w:type="continuationSeparator" w:id="0">
    <w:p w:rsidR="008D3E78" w:rsidRDefault="008D3E78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78" w:rsidRDefault="008D3E78" w:rsidP="008D3E78">
      <w:pPr>
        <w:spacing w:after="0" w:line="240" w:lineRule="auto"/>
      </w:pPr>
      <w:r>
        <w:separator/>
      </w:r>
    </w:p>
  </w:footnote>
  <w:footnote w:type="continuationSeparator" w:id="0">
    <w:p w:rsidR="008D3E78" w:rsidRDefault="008D3E78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15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2211" w:rsidRPr="00C72211" w:rsidRDefault="00C72211">
        <w:pPr>
          <w:pStyle w:val="Antrats"/>
          <w:jc w:val="center"/>
          <w:rPr>
            <w:rFonts w:ascii="Times New Roman" w:hAnsi="Times New Roman" w:cs="Times New Roman"/>
          </w:rPr>
        </w:pPr>
        <w:r w:rsidRPr="00C72211">
          <w:rPr>
            <w:rFonts w:ascii="Times New Roman" w:hAnsi="Times New Roman" w:cs="Times New Roman"/>
          </w:rPr>
          <w:fldChar w:fldCharType="begin"/>
        </w:r>
        <w:r w:rsidRPr="00C72211">
          <w:rPr>
            <w:rFonts w:ascii="Times New Roman" w:hAnsi="Times New Roman" w:cs="Times New Roman"/>
          </w:rPr>
          <w:instrText>PAGE   \* MERGEFORMAT</w:instrText>
        </w:r>
        <w:r w:rsidRPr="00C7221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72211">
          <w:rPr>
            <w:rFonts w:ascii="Times New Roman" w:hAnsi="Times New Roman" w:cs="Times New Roman"/>
          </w:rPr>
          <w:fldChar w:fldCharType="end"/>
        </w:r>
      </w:p>
    </w:sdtContent>
  </w:sdt>
  <w:p w:rsidR="008D3E78" w:rsidRDefault="008D3E7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2"/>
    <w:rsid w:val="00024B44"/>
    <w:rsid w:val="00192A35"/>
    <w:rsid w:val="0021615F"/>
    <w:rsid w:val="002D6A99"/>
    <w:rsid w:val="003D20AE"/>
    <w:rsid w:val="008D3E78"/>
    <w:rsid w:val="009170CF"/>
    <w:rsid w:val="009C23B8"/>
    <w:rsid w:val="00AB3389"/>
    <w:rsid w:val="00C72211"/>
    <w:rsid w:val="00E046B3"/>
    <w:rsid w:val="00E5684D"/>
    <w:rsid w:val="00EE2832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CC72-AD09-4E9D-8B0B-320F41E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6B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D3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3E78"/>
  </w:style>
  <w:style w:type="paragraph" w:styleId="Porat">
    <w:name w:val="footer"/>
    <w:basedOn w:val="prastasis"/>
    <w:link w:val="PoratDiagrama"/>
    <w:uiPriority w:val="99"/>
    <w:unhideWhenUsed/>
    <w:rsid w:val="008D3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3E7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veziomp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eveziomp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eveziomp.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eveziomp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VšĮ Panevėžio miesto poliklinika raštinė</dc:creator>
  <cp:keywords/>
  <dc:description/>
  <cp:lastModifiedBy>VšĮ Panevėžio miesto poliklinika raštinė</cp:lastModifiedBy>
  <cp:revision>8</cp:revision>
  <cp:lastPrinted>2018-01-11T13:08:00Z</cp:lastPrinted>
  <dcterms:created xsi:type="dcterms:W3CDTF">2018-01-11T08:23:00Z</dcterms:created>
  <dcterms:modified xsi:type="dcterms:W3CDTF">2018-01-11T13:22:00Z</dcterms:modified>
</cp:coreProperties>
</file>